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37493" w:rsidRDefault="00E61AE3">
      <w:pPr>
        <w:spacing w:line="540" w:lineRule="exact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附件</w:t>
      </w:r>
      <w:r w:rsidR="0063099E">
        <w:rPr>
          <w:rFonts w:ascii="仿宋_GB2312" w:eastAsia="仿宋_GB2312" w:hAnsi="宋体" w:hint="eastAsia"/>
          <w:sz w:val="32"/>
          <w:szCs w:val="32"/>
        </w:rPr>
        <w:t>4</w:t>
      </w:r>
      <w:r>
        <w:rPr>
          <w:rFonts w:ascii="仿宋_GB2312" w:eastAsia="仿宋_GB2312" w:hAnsi="宋体" w:hint="eastAsia"/>
          <w:sz w:val="32"/>
          <w:szCs w:val="32"/>
        </w:rPr>
        <w:t>：</w:t>
      </w:r>
    </w:p>
    <w:p w:rsidR="00637493" w:rsidRDefault="00637493" w:rsidP="0063141F">
      <w:pPr>
        <w:tabs>
          <w:tab w:val="left" w:pos="1315"/>
          <w:tab w:val="center" w:pos="4299"/>
        </w:tabs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城市医生免于到农村或城市社区医疗卫生</w:t>
      </w:r>
    </w:p>
    <w:p w:rsidR="00637493" w:rsidRDefault="00637493" w:rsidP="0063141F">
      <w:pPr>
        <w:tabs>
          <w:tab w:val="left" w:pos="1315"/>
          <w:tab w:val="center" w:pos="4299"/>
        </w:tabs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机构服务情况审核表</w:t>
      </w:r>
    </w:p>
    <w:p w:rsidR="0063141F" w:rsidRDefault="0063141F" w:rsidP="0063141F">
      <w:pPr>
        <w:tabs>
          <w:tab w:val="left" w:pos="1315"/>
          <w:tab w:val="center" w:pos="4299"/>
        </w:tabs>
        <w:spacing w:line="580" w:lineRule="exact"/>
        <w:jc w:val="center"/>
        <w:rPr>
          <w:rFonts w:ascii="宋体" w:hAnsi="宋体" w:hint="eastAsia"/>
          <w:b/>
          <w:sz w:val="36"/>
          <w:szCs w:val="3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394"/>
        <w:gridCol w:w="882"/>
        <w:gridCol w:w="1102"/>
        <w:gridCol w:w="945"/>
        <w:gridCol w:w="2268"/>
        <w:gridCol w:w="1785"/>
      </w:tblGrid>
      <w:tr w:rsidR="00637493"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394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0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2268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5" w:type="dxa"/>
            <w:vMerge w:val="restart"/>
            <w:textDirection w:val="tbRlV"/>
            <w:vAlign w:val="center"/>
          </w:tcPr>
          <w:p w:rsidR="00637493" w:rsidRDefault="00637493">
            <w:pPr>
              <w:spacing w:beforeLines="20" w:afterLines="20"/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（照  片）</w:t>
            </w:r>
          </w:p>
        </w:tc>
      </w:tr>
      <w:tr w:rsidR="00637493"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从事专  业</w:t>
            </w:r>
          </w:p>
        </w:tc>
        <w:tc>
          <w:tcPr>
            <w:tcW w:w="1394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88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10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参加工作时间</w:t>
            </w:r>
          </w:p>
        </w:tc>
        <w:tc>
          <w:tcPr>
            <w:tcW w:w="2268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7493"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专业技术资格</w:t>
            </w:r>
          </w:p>
        </w:tc>
        <w:tc>
          <w:tcPr>
            <w:tcW w:w="2276" w:type="dxa"/>
            <w:gridSpan w:val="2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047" w:type="dxa"/>
            <w:gridSpan w:val="2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现聘专业技术职务</w:t>
            </w:r>
          </w:p>
        </w:tc>
        <w:tc>
          <w:tcPr>
            <w:tcW w:w="2268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785" w:type="dxa"/>
            <w:vMerge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7493">
        <w:trPr>
          <w:trHeight w:val="639"/>
        </w:trPr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8376" w:type="dxa"/>
            <w:gridSpan w:val="6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637493">
        <w:trPr>
          <w:trHeight w:val="1695"/>
        </w:trPr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免于到基层服务的理由</w:t>
            </w:r>
          </w:p>
        </w:tc>
        <w:tc>
          <w:tcPr>
            <w:tcW w:w="8376" w:type="dxa"/>
            <w:gridSpan w:val="6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（</w:t>
            </w:r>
            <w:proofErr w:type="gramStart"/>
            <w:r>
              <w:rPr>
                <w:rFonts w:ascii="宋体" w:hAnsi="宋体" w:hint="eastAsia"/>
                <w:szCs w:val="21"/>
              </w:rPr>
              <w:t>附证明</w:t>
            </w:r>
            <w:proofErr w:type="gramEnd"/>
            <w:r>
              <w:rPr>
                <w:rFonts w:ascii="宋体" w:hAnsi="宋体" w:hint="eastAsia"/>
                <w:szCs w:val="21"/>
              </w:rPr>
              <w:t>材料）</w:t>
            </w:r>
          </w:p>
        </w:tc>
      </w:tr>
      <w:tr w:rsidR="00637493">
        <w:trPr>
          <w:trHeight w:val="3232"/>
        </w:trPr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所在单位审核意见</w:t>
            </w:r>
          </w:p>
        </w:tc>
        <w:tc>
          <w:tcPr>
            <w:tcW w:w="8376" w:type="dxa"/>
            <w:gridSpan w:val="6"/>
            <w:vAlign w:val="center"/>
          </w:tcPr>
          <w:p w:rsidR="00637493" w:rsidRDefault="00637493">
            <w:pPr>
              <w:spacing w:beforeLines="20" w:afterLines="20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经审核，该同志符合鲁卫人发[2010] 号文件第  条   款有关规定，免于到农村服务。</w:t>
            </w:r>
          </w:p>
          <w:p w:rsidR="00637493" w:rsidRDefault="00637493">
            <w:pPr>
              <w:spacing w:beforeLines="20" w:afterLines="20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本意见已于   年  月  日-   月   日在本单位公示，无异议。</w:t>
            </w:r>
          </w:p>
          <w:p w:rsidR="00637493" w:rsidRDefault="00637493">
            <w:pPr>
              <w:spacing w:beforeLines="20" w:afterLines="20"/>
              <w:ind w:firstLineChars="2700" w:firstLine="5670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ind w:firstLineChars="2650" w:firstLine="5565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单位负责人（签字）：                                （单位公章）</w:t>
            </w:r>
          </w:p>
          <w:p w:rsidR="00637493" w:rsidRDefault="00637493">
            <w:pPr>
              <w:spacing w:beforeLines="20" w:afterLines="20"/>
              <w:ind w:firstLineChars="2600" w:firstLine="54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637493"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省、设区的市政府卫生行政部门意见</w:t>
            </w:r>
          </w:p>
        </w:tc>
        <w:tc>
          <w:tcPr>
            <w:tcW w:w="8376" w:type="dxa"/>
            <w:gridSpan w:val="6"/>
            <w:vAlign w:val="center"/>
          </w:tcPr>
          <w:p w:rsidR="00637493" w:rsidRDefault="00637493">
            <w:pPr>
              <w:spacing w:beforeLines="20" w:afterLines="20"/>
              <w:ind w:firstLineChars="2650" w:firstLine="5565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ind w:firstLineChars="2650" w:firstLine="5565"/>
              <w:rPr>
                <w:rFonts w:ascii="宋体" w:hAnsi="宋体" w:hint="eastAsia"/>
                <w:szCs w:val="21"/>
              </w:rPr>
            </w:pPr>
          </w:p>
          <w:p w:rsidR="00637493" w:rsidRDefault="00637493" w:rsidP="00F14050">
            <w:pPr>
              <w:tabs>
                <w:tab w:val="left" w:pos="6465"/>
                <w:tab w:val="left" w:pos="6615"/>
                <w:tab w:val="left" w:pos="6795"/>
              </w:tabs>
              <w:spacing w:beforeLines="20" w:afterLines="20"/>
              <w:ind w:firstLineChars="2750" w:firstLine="577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（公章）</w:t>
            </w:r>
          </w:p>
          <w:p w:rsidR="00637493" w:rsidRDefault="00637493" w:rsidP="00233AF5">
            <w:pPr>
              <w:tabs>
                <w:tab w:val="left" w:pos="5415"/>
              </w:tabs>
              <w:spacing w:beforeLines="20" w:afterLines="20"/>
              <w:ind w:firstLineChars="2600" w:firstLine="546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月   日</w:t>
            </w:r>
          </w:p>
        </w:tc>
      </w:tr>
      <w:tr w:rsidR="00637493">
        <w:trPr>
          <w:trHeight w:val="1301"/>
        </w:trPr>
        <w:tc>
          <w:tcPr>
            <w:tcW w:w="1242" w:type="dxa"/>
            <w:vAlign w:val="center"/>
          </w:tcPr>
          <w:p w:rsidR="00637493" w:rsidRDefault="00637493">
            <w:pPr>
              <w:spacing w:beforeLines="20" w:afterLines="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  <w:tc>
          <w:tcPr>
            <w:tcW w:w="8376" w:type="dxa"/>
            <w:gridSpan w:val="6"/>
            <w:vAlign w:val="center"/>
          </w:tcPr>
          <w:p w:rsidR="00637493" w:rsidRDefault="00637493">
            <w:pPr>
              <w:spacing w:beforeLines="20" w:afterLines="20"/>
              <w:ind w:firstLineChars="2650" w:firstLine="5565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ind w:firstLineChars="2650" w:firstLine="5565"/>
              <w:rPr>
                <w:rFonts w:ascii="宋体" w:hAnsi="宋体" w:hint="eastAsia"/>
                <w:szCs w:val="21"/>
              </w:rPr>
            </w:pPr>
          </w:p>
          <w:p w:rsidR="00637493" w:rsidRDefault="00637493">
            <w:pPr>
              <w:spacing w:beforeLines="20" w:afterLines="20"/>
              <w:ind w:firstLineChars="2700" w:firstLine="5670"/>
              <w:rPr>
                <w:rFonts w:ascii="宋体" w:hAnsi="宋体" w:hint="eastAsia"/>
                <w:szCs w:val="21"/>
              </w:rPr>
            </w:pPr>
          </w:p>
        </w:tc>
      </w:tr>
    </w:tbl>
    <w:p w:rsidR="00637493" w:rsidRDefault="00637493">
      <w:pPr>
        <w:tabs>
          <w:tab w:val="left" w:pos="420"/>
          <w:tab w:val="center" w:pos="4299"/>
        </w:tabs>
        <w:spacing w:beforeLines="50" w:line="280" w:lineRule="exact"/>
        <w:ind w:firstLineChars="100" w:firstLine="21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注：1、本表一式三份填写，单位与市卫生局各留存一份，一份</w:t>
      </w:r>
      <w:proofErr w:type="gramStart"/>
      <w:r>
        <w:rPr>
          <w:rFonts w:ascii="宋体" w:hAnsi="宋体" w:hint="eastAsia"/>
          <w:szCs w:val="21"/>
        </w:rPr>
        <w:t>报相应</w:t>
      </w:r>
      <w:proofErr w:type="gramEnd"/>
      <w:r>
        <w:rPr>
          <w:rFonts w:ascii="宋体" w:hAnsi="宋体" w:hint="eastAsia"/>
          <w:szCs w:val="21"/>
        </w:rPr>
        <w:t>职称评审委员会办事机构。</w:t>
      </w:r>
    </w:p>
    <w:p w:rsidR="00637493" w:rsidRDefault="00637493">
      <w:pPr>
        <w:tabs>
          <w:tab w:val="left" w:pos="420"/>
          <w:tab w:val="center" w:pos="4299"/>
        </w:tabs>
        <w:spacing w:line="280" w:lineRule="exact"/>
        <w:ind w:leftChars="300" w:left="1050" w:hangingChars="200" w:hanging="420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2、省、设区的市级政府卫生行政部门意见一</w:t>
      </w:r>
      <w:proofErr w:type="gramStart"/>
      <w:r>
        <w:rPr>
          <w:rFonts w:ascii="宋体" w:hAnsi="宋体" w:hint="eastAsia"/>
          <w:szCs w:val="21"/>
        </w:rPr>
        <w:t>栏按照</w:t>
      </w:r>
      <w:proofErr w:type="gramEnd"/>
      <w:r>
        <w:rPr>
          <w:rFonts w:ascii="宋体" w:hAnsi="宋体" w:hint="eastAsia"/>
          <w:szCs w:val="21"/>
        </w:rPr>
        <w:t>隶属关系填写。其中，省属医疗卫生单位由省卫生厅</w:t>
      </w:r>
      <w:proofErr w:type="gramStart"/>
      <w:r>
        <w:rPr>
          <w:rFonts w:ascii="宋体" w:hAnsi="宋体" w:hint="eastAsia"/>
          <w:szCs w:val="21"/>
        </w:rPr>
        <w:t>医</w:t>
      </w:r>
      <w:proofErr w:type="gramEnd"/>
      <w:r>
        <w:rPr>
          <w:rFonts w:ascii="宋体" w:hAnsi="宋体" w:hint="eastAsia"/>
          <w:szCs w:val="21"/>
        </w:rPr>
        <w:t>政和中医管理部门审核填写，其他的报所在市卫生局审核填写。</w:t>
      </w:r>
    </w:p>
    <w:p w:rsidR="00637493" w:rsidRDefault="00637493" w:rsidP="0063141F">
      <w:pPr>
        <w:spacing w:line="280" w:lineRule="exact"/>
      </w:pPr>
      <w:r>
        <w:rPr>
          <w:rFonts w:ascii="宋体" w:hAnsi="宋体" w:hint="eastAsia"/>
          <w:szCs w:val="21"/>
        </w:rPr>
        <w:t xml:space="preserve">      3、本单位公示期应不少于7天。</w:t>
      </w:r>
    </w:p>
    <w:sectPr w:rsidR="00637493">
      <w:pgSz w:w="11906" w:h="16838"/>
      <w:pgMar w:top="1134" w:right="1134" w:bottom="1134" w:left="113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262" w:rsidRDefault="009E3262" w:rsidP="00E61AE3">
      <w:r>
        <w:separator/>
      </w:r>
    </w:p>
  </w:endnote>
  <w:endnote w:type="continuationSeparator" w:id="1">
    <w:p w:rsidR="009E3262" w:rsidRDefault="009E3262" w:rsidP="00E61A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262" w:rsidRDefault="009E3262" w:rsidP="00E61AE3">
      <w:r>
        <w:separator/>
      </w:r>
    </w:p>
  </w:footnote>
  <w:footnote w:type="continuationSeparator" w:id="1">
    <w:p w:rsidR="009E3262" w:rsidRDefault="009E3262" w:rsidP="00E61A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183392"/>
    <w:rsid w:val="00233AF5"/>
    <w:rsid w:val="002B28C1"/>
    <w:rsid w:val="0063099E"/>
    <w:rsid w:val="0063141F"/>
    <w:rsid w:val="00637493"/>
    <w:rsid w:val="009E3262"/>
    <w:rsid w:val="00E61AE3"/>
    <w:rsid w:val="00F1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1</TotalTime>
  <Pages>1</Pages>
  <Words>77</Words>
  <Characters>441</Characters>
  <Application>Microsoft Office Word</Application>
  <DocSecurity>4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城市医生免于到农村或城市社区医疗卫生</dc:title>
  <dc:subject/>
  <dc:creator>Administrator</dc:creator>
  <cp:keywords/>
  <dc:description/>
  <cp:lastModifiedBy>微软用户</cp:lastModifiedBy>
  <cp:revision>2</cp:revision>
  <cp:lastPrinted>2012-01-30T01:17:00Z</cp:lastPrinted>
  <dcterms:created xsi:type="dcterms:W3CDTF">2016-05-24T02:24:00Z</dcterms:created>
  <dcterms:modified xsi:type="dcterms:W3CDTF">2016-05-24T02:24:00Z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2052-6.6.0.2461</vt:lpwstr>
  </property>
</Properties>
</file>